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97" w:rsidRPr="009A7BC1" w:rsidRDefault="009A7BC1" w:rsidP="00CF25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BC1">
        <w:rPr>
          <w:rFonts w:ascii="Times New Roman" w:hAnsi="Times New Roman" w:cs="Times New Roman"/>
          <w:sz w:val="28"/>
          <w:szCs w:val="28"/>
        </w:rPr>
        <w:t>Альфия Когогина:</w:t>
      </w:r>
      <w:r w:rsidR="00F42F02">
        <w:rPr>
          <w:rFonts w:ascii="Times New Roman" w:hAnsi="Times New Roman" w:cs="Times New Roman"/>
          <w:sz w:val="28"/>
          <w:szCs w:val="28"/>
        </w:rPr>
        <w:t xml:space="preserve"> </w:t>
      </w:r>
      <w:r w:rsidR="001F167F" w:rsidRPr="00CF2592">
        <w:rPr>
          <w:rFonts w:ascii="Times New Roman" w:hAnsi="Times New Roman" w:cs="Times New Roman"/>
          <w:sz w:val="28"/>
          <w:szCs w:val="28"/>
        </w:rPr>
        <w:t xml:space="preserve">Повышение производительности труда </w:t>
      </w:r>
      <w:r w:rsidR="001F167F">
        <w:rPr>
          <w:rFonts w:ascii="Times New Roman" w:hAnsi="Times New Roman" w:cs="Times New Roman"/>
          <w:sz w:val="28"/>
          <w:szCs w:val="28"/>
        </w:rPr>
        <w:t>–</w:t>
      </w:r>
      <w:r w:rsidR="001F167F" w:rsidRPr="00CF2592">
        <w:rPr>
          <w:rFonts w:ascii="Times New Roman" w:hAnsi="Times New Roman" w:cs="Times New Roman"/>
          <w:sz w:val="28"/>
          <w:szCs w:val="28"/>
        </w:rPr>
        <w:t xml:space="preserve"> ключ к достойной жизни</w:t>
      </w:r>
    </w:p>
    <w:p w:rsidR="00C005DA" w:rsidRDefault="00CF2592" w:rsidP="00C005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9A7BC1" w:rsidRPr="009A7BC1">
        <w:rPr>
          <w:rFonts w:ascii="Times New Roman" w:hAnsi="Times New Roman" w:cs="Times New Roman"/>
          <w:sz w:val="28"/>
          <w:szCs w:val="28"/>
        </w:rPr>
        <w:t xml:space="preserve"> февраля 2018 г.</w:t>
      </w:r>
      <w:r>
        <w:rPr>
          <w:rFonts w:ascii="Times New Roman" w:hAnsi="Times New Roman" w:cs="Times New Roman"/>
          <w:sz w:val="28"/>
          <w:szCs w:val="28"/>
        </w:rPr>
        <w:t xml:space="preserve"> в Казани состоялась заседание совместной итоговой коллегии министерств</w:t>
      </w:r>
      <w:r w:rsidRPr="00CF2592">
        <w:rPr>
          <w:rFonts w:ascii="Times New Roman" w:hAnsi="Times New Roman" w:cs="Times New Roman"/>
          <w:sz w:val="28"/>
          <w:szCs w:val="28"/>
        </w:rPr>
        <w:t xml:space="preserve"> экономики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F2592">
        <w:rPr>
          <w:rFonts w:ascii="Times New Roman" w:hAnsi="Times New Roman" w:cs="Times New Roman"/>
          <w:sz w:val="28"/>
          <w:szCs w:val="28"/>
        </w:rPr>
        <w:t>промышленности и торговли Республики Татарстан</w:t>
      </w:r>
      <w:r w:rsidR="00C005DA">
        <w:rPr>
          <w:rFonts w:ascii="Times New Roman" w:hAnsi="Times New Roman" w:cs="Times New Roman"/>
          <w:sz w:val="28"/>
          <w:szCs w:val="28"/>
        </w:rPr>
        <w:t>, в которой приняла участие Депутат Государственной Думы, заместитель председателя Комитета Госдумы по экономической политике, промышленности, инновационному развитию и предпринимательству Альфия Когогина.</w:t>
      </w:r>
    </w:p>
    <w:p w:rsidR="00CF2592" w:rsidRDefault="00C005DA" w:rsidP="00C005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коллегии стали представители федеральных и региональных министерств и ведомств, главы муниципальных образований, руководители крупных промышленных предприятий, банков, вузов, субъектов малого и среднего предпринимательства.</w:t>
      </w:r>
    </w:p>
    <w:p w:rsidR="00C005DA" w:rsidRDefault="00CF2592" w:rsidP="00CF25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2592">
        <w:rPr>
          <w:rFonts w:ascii="Times New Roman" w:hAnsi="Times New Roman" w:cs="Times New Roman"/>
          <w:sz w:val="28"/>
          <w:szCs w:val="28"/>
        </w:rPr>
        <w:t>Повышение производительности труда</w:t>
      </w:r>
      <w:r w:rsidR="00C005DA">
        <w:rPr>
          <w:rFonts w:ascii="Times New Roman" w:hAnsi="Times New Roman" w:cs="Times New Roman"/>
          <w:sz w:val="28"/>
          <w:szCs w:val="28"/>
        </w:rPr>
        <w:t xml:space="preserve"> в экономике</w:t>
      </w:r>
      <w:r w:rsidRPr="00CF25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F2592">
        <w:rPr>
          <w:rFonts w:ascii="Times New Roman" w:hAnsi="Times New Roman" w:cs="Times New Roman"/>
          <w:sz w:val="28"/>
          <w:szCs w:val="28"/>
        </w:rPr>
        <w:t xml:space="preserve"> ключ к достойной жизни. </w:t>
      </w:r>
      <w:r w:rsidR="00C005DA">
        <w:rPr>
          <w:rFonts w:ascii="Times New Roman" w:hAnsi="Times New Roman" w:cs="Times New Roman"/>
          <w:sz w:val="28"/>
          <w:szCs w:val="28"/>
        </w:rPr>
        <w:t xml:space="preserve">Всем нам нравится жить в </w:t>
      </w:r>
      <w:r w:rsidRPr="00CF2592">
        <w:rPr>
          <w:rFonts w:ascii="Times New Roman" w:hAnsi="Times New Roman" w:cs="Times New Roman"/>
          <w:sz w:val="28"/>
          <w:szCs w:val="28"/>
        </w:rPr>
        <w:t>благоустр</w:t>
      </w:r>
      <w:r w:rsidR="00C005DA">
        <w:rPr>
          <w:rFonts w:ascii="Times New Roman" w:hAnsi="Times New Roman" w:cs="Times New Roman"/>
          <w:sz w:val="28"/>
          <w:szCs w:val="28"/>
        </w:rPr>
        <w:t>оенных</w:t>
      </w:r>
      <w:r w:rsidRPr="00CF2592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C005DA">
        <w:rPr>
          <w:rFonts w:ascii="Times New Roman" w:hAnsi="Times New Roman" w:cs="Times New Roman"/>
          <w:sz w:val="28"/>
          <w:szCs w:val="28"/>
        </w:rPr>
        <w:t>х</w:t>
      </w:r>
      <w:r w:rsidRPr="00CF2592">
        <w:rPr>
          <w:rFonts w:ascii="Times New Roman" w:hAnsi="Times New Roman" w:cs="Times New Roman"/>
          <w:sz w:val="28"/>
          <w:szCs w:val="28"/>
        </w:rPr>
        <w:t xml:space="preserve">, </w:t>
      </w:r>
      <w:r w:rsidR="00C005DA">
        <w:rPr>
          <w:rFonts w:ascii="Times New Roman" w:hAnsi="Times New Roman" w:cs="Times New Roman"/>
          <w:sz w:val="28"/>
          <w:szCs w:val="28"/>
        </w:rPr>
        <w:t>водить детей в новые</w:t>
      </w:r>
      <w:r w:rsidRPr="00CF2592">
        <w:rPr>
          <w:rFonts w:ascii="Times New Roman" w:hAnsi="Times New Roman" w:cs="Times New Roman"/>
          <w:sz w:val="28"/>
          <w:szCs w:val="28"/>
        </w:rPr>
        <w:t xml:space="preserve"> детские сады и школы, </w:t>
      </w:r>
      <w:r w:rsidR="00C005DA">
        <w:rPr>
          <w:rFonts w:ascii="Times New Roman" w:hAnsi="Times New Roman" w:cs="Times New Roman"/>
          <w:sz w:val="28"/>
          <w:szCs w:val="28"/>
        </w:rPr>
        <w:t xml:space="preserve">лечиться в оснащенных современных учреждениях здравоохранения. Но для всего этого </w:t>
      </w:r>
      <w:r w:rsidRPr="00CF2592">
        <w:rPr>
          <w:rFonts w:ascii="Times New Roman" w:hAnsi="Times New Roman" w:cs="Times New Roman"/>
          <w:sz w:val="28"/>
          <w:szCs w:val="28"/>
        </w:rPr>
        <w:t xml:space="preserve">нужны деньги. А деньги можно получить только в </w:t>
      </w:r>
      <w:proofErr w:type="gramStart"/>
      <w:r w:rsidRPr="00CF2592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CF25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налоговых поступлений </w:t>
      </w:r>
      <w:r w:rsidR="00C005DA">
        <w:rPr>
          <w:rFonts w:ascii="Times New Roman" w:hAnsi="Times New Roman" w:cs="Times New Roman"/>
          <w:sz w:val="28"/>
          <w:szCs w:val="28"/>
        </w:rPr>
        <w:t>от растущей, конкурентоспособной</w:t>
      </w:r>
      <w:r w:rsidRPr="00CF2592">
        <w:rPr>
          <w:rFonts w:ascii="Times New Roman" w:hAnsi="Times New Roman" w:cs="Times New Roman"/>
          <w:sz w:val="28"/>
          <w:szCs w:val="28"/>
        </w:rPr>
        <w:t>, эффективной экономики.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592">
        <w:rPr>
          <w:rFonts w:ascii="Times New Roman" w:hAnsi="Times New Roman" w:cs="Times New Roman"/>
          <w:sz w:val="28"/>
          <w:szCs w:val="28"/>
        </w:rPr>
        <w:t xml:space="preserve">Сегодняшняя </w:t>
      </w:r>
      <w:r w:rsidR="00C005DA">
        <w:rPr>
          <w:rFonts w:ascii="Times New Roman" w:hAnsi="Times New Roman" w:cs="Times New Roman"/>
          <w:sz w:val="28"/>
          <w:szCs w:val="28"/>
        </w:rPr>
        <w:t xml:space="preserve">совместная </w:t>
      </w:r>
      <w:r w:rsidRPr="00CF2592">
        <w:rPr>
          <w:rFonts w:ascii="Times New Roman" w:hAnsi="Times New Roman" w:cs="Times New Roman"/>
          <w:sz w:val="28"/>
          <w:szCs w:val="28"/>
        </w:rPr>
        <w:t xml:space="preserve">итоговая коллегия Минэкономики и </w:t>
      </w:r>
      <w:proofErr w:type="spellStart"/>
      <w:r w:rsidRPr="00CF2592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Pr="00CF2592">
        <w:rPr>
          <w:rFonts w:ascii="Times New Roman" w:hAnsi="Times New Roman" w:cs="Times New Roman"/>
          <w:sz w:val="28"/>
          <w:szCs w:val="28"/>
        </w:rPr>
        <w:t xml:space="preserve"> была посвящена важнейшему вопросу</w:t>
      </w:r>
      <w:r w:rsidR="00C005DA">
        <w:rPr>
          <w:rFonts w:ascii="Times New Roman" w:hAnsi="Times New Roman" w:cs="Times New Roman"/>
          <w:sz w:val="28"/>
          <w:szCs w:val="28"/>
        </w:rPr>
        <w:t>, который поставил перед нами Президент России Владимир Путин</w:t>
      </w:r>
      <w:r w:rsidRPr="00CF25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F2592">
        <w:rPr>
          <w:rFonts w:ascii="Times New Roman" w:hAnsi="Times New Roman" w:cs="Times New Roman"/>
          <w:sz w:val="28"/>
          <w:szCs w:val="28"/>
        </w:rPr>
        <w:t xml:space="preserve"> повышению производительн</w:t>
      </w:r>
      <w:r w:rsidR="00C005DA">
        <w:rPr>
          <w:rFonts w:ascii="Times New Roman" w:hAnsi="Times New Roman" w:cs="Times New Roman"/>
          <w:sz w:val="28"/>
          <w:szCs w:val="28"/>
        </w:rPr>
        <w:t xml:space="preserve">ости труда», </w:t>
      </w:r>
      <w:proofErr w:type="gramStart"/>
      <w:r w:rsidR="00C005DA">
        <w:rPr>
          <w:rFonts w:ascii="Times New Roman" w:hAnsi="Times New Roman" w:cs="Times New Roman"/>
          <w:sz w:val="28"/>
          <w:szCs w:val="28"/>
        </w:rPr>
        <w:t>–</w:t>
      </w:r>
      <w:r w:rsidR="00BB07C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B07C5">
        <w:rPr>
          <w:rFonts w:ascii="Times New Roman" w:hAnsi="Times New Roman" w:cs="Times New Roman"/>
          <w:sz w:val="28"/>
          <w:szCs w:val="28"/>
        </w:rPr>
        <w:t>ообщила парламентарий.</w:t>
      </w:r>
    </w:p>
    <w:p w:rsidR="00C005DA" w:rsidRPr="00CF2592" w:rsidRDefault="00C005DA" w:rsidP="00BB07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Республика Татарстан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является лидером в этой работе и еще в</w:t>
      </w:r>
      <w:r w:rsidR="00557828">
        <w:rPr>
          <w:rFonts w:ascii="Times New Roman" w:hAnsi="Times New Roman" w:cs="Times New Roman"/>
          <w:sz w:val="28"/>
          <w:szCs w:val="28"/>
        </w:rPr>
        <w:t xml:space="preserve"> 2015</w:t>
      </w:r>
      <w:r>
        <w:rPr>
          <w:rFonts w:ascii="Times New Roman" w:hAnsi="Times New Roman" w:cs="Times New Roman"/>
          <w:sz w:val="28"/>
          <w:szCs w:val="28"/>
        </w:rPr>
        <w:t xml:space="preserve"> году сформировала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свою программу</w:t>
      </w:r>
      <w:r w:rsidR="00BB07C5">
        <w:rPr>
          <w:rFonts w:ascii="Times New Roman" w:hAnsi="Times New Roman" w:cs="Times New Roman"/>
          <w:sz w:val="28"/>
          <w:szCs w:val="28"/>
        </w:rPr>
        <w:t xml:space="preserve"> по </w:t>
      </w:r>
      <w:r w:rsidR="00557828">
        <w:rPr>
          <w:rFonts w:ascii="Times New Roman" w:hAnsi="Times New Roman" w:cs="Times New Roman"/>
          <w:sz w:val="28"/>
          <w:szCs w:val="28"/>
        </w:rPr>
        <w:t>повышению</w:t>
      </w:r>
      <w:r w:rsidR="00BB07C5">
        <w:rPr>
          <w:rFonts w:ascii="Times New Roman" w:hAnsi="Times New Roman" w:cs="Times New Roman"/>
          <w:sz w:val="28"/>
          <w:szCs w:val="28"/>
        </w:rPr>
        <w:t xml:space="preserve"> </w:t>
      </w:r>
      <w:r w:rsidR="00BB07C5" w:rsidRPr="00CF2592">
        <w:rPr>
          <w:rFonts w:ascii="Times New Roman" w:hAnsi="Times New Roman" w:cs="Times New Roman"/>
          <w:sz w:val="28"/>
          <w:szCs w:val="28"/>
        </w:rPr>
        <w:t>производительн</w:t>
      </w:r>
      <w:r w:rsidR="00BB07C5">
        <w:rPr>
          <w:rFonts w:ascii="Times New Roman" w:hAnsi="Times New Roman" w:cs="Times New Roman"/>
          <w:sz w:val="28"/>
          <w:szCs w:val="28"/>
        </w:rPr>
        <w:t xml:space="preserve">ости труда.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Уверена</w:t>
      </w:r>
      <w:r w:rsidR="00BB07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7C5">
        <w:rPr>
          <w:rFonts w:ascii="Times New Roman" w:hAnsi="Times New Roman" w:cs="Times New Roman"/>
          <w:sz w:val="28"/>
          <w:szCs w:val="28"/>
        </w:rPr>
        <w:t>что этот опыт будет п</w:t>
      </w:r>
      <w:r>
        <w:rPr>
          <w:rFonts w:ascii="Times New Roman" w:hAnsi="Times New Roman" w:cs="Times New Roman"/>
          <w:sz w:val="28"/>
          <w:szCs w:val="28"/>
        </w:rPr>
        <w:t>олез</w:t>
      </w:r>
      <w:r w:rsidR="00BB07C5">
        <w:rPr>
          <w:rFonts w:ascii="Times New Roman" w:hAnsi="Times New Roman" w:cs="Times New Roman"/>
          <w:sz w:val="28"/>
          <w:szCs w:val="28"/>
        </w:rPr>
        <w:t>ен на федеральном уровне</w:t>
      </w:r>
      <w:r w:rsidR="00CF2592">
        <w:rPr>
          <w:rFonts w:ascii="Times New Roman" w:hAnsi="Times New Roman" w:cs="Times New Roman"/>
          <w:sz w:val="28"/>
          <w:szCs w:val="28"/>
        </w:rPr>
        <w:t>», –</w:t>
      </w:r>
      <w:r w:rsidR="00BB07C5">
        <w:rPr>
          <w:rFonts w:ascii="Times New Roman" w:hAnsi="Times New Roman" w:cs="Times New Roman"/>
          <w:sz w:val="28"/>
          <w:szCs w:val="28"/>
        </w:rPr>
        <w:t xml:space="preserve"> прокомментировала</w:t>
      </w:r>
      <w:r w:rsidR="00BB07C5" w:rsidRPr="00C005DA">
        <w:rPr>
          <w:rFonts w:ascii="Times New Roman" w:hAnsi="Times New Roman" w:cs="Times New Roman"/>
          <w:sz w:val="28"/>
          <w:szCs w:val="28"/>
        </w:rPr>
        <w:t xml:space="preserve"> </w:t>
      </w:r>
      <w:r w:rsidR="00BB07C5">
        <w:rPr>
          <w:rFonts w:ascii="Times New Roman" w:hAnsi="Times New Roman" w:cs="Times New Roman"/>
          <w:sz w:val="28"/>
          <w:szCs w:val="28"/>
        </w:rPr>
        <w:t>Альфия Когогина.</w:t>
      </w:r>
      <w:proofErr w:type="gramEnd"/>
    </w:p>
    <w:sectPr w:rsidR="00C005DA" w:rsidRPr="00CF2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429D"/>
    <w:multiLevelType w:val="multilevel"/>
    <w:tmpl w:val="8DE0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C1"/>
    <w:rsid w:val="001F167F"/>
    <w:rsid w:val="0020622F"/>
    <w:rsid w:val="002F1D41"/>
    <w:rsid w:val="00557828"/>
    <w:rsid w:val="00975180"/>
    <w:rsid w:val="009A7BC1"/>
    <w:rsid w:val="00B00797"/>
    <w:rsid w:val="00BB07C5"/>
    <w:rsid w:val="00BF47A6"/>
    <w:rsid w:val="00C005DA"/>
    <w:rsid w:val="00CF2592"/>
    <w:rsid w:val="00D31BEA"/>
    <w:rsid w:val="00DB5A90"/>
    <w:rsid w:val="00F2272B"/>
    <w:rsid w:val="00F42F02"/>
    <w:rsid w:val="00FB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CF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F25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CF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F25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Абдрахманова Надежда Анатольевна</cp:lastModifiedBy>
  <cp:revision>25</cp:revision>
  <dcterms:created xsi:type="dcterms:W3CDTF">2018-02-26T15:24:00Z</dcterms:created>
  <dcterms:modified xsi:type="dcterms:W3CDTF">2018-02-28T07:37:00Z</dcterms:modified>
</cp:coreProperties>
</file>